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djustRightInd/>
        <w:snapToGrid/>
        <w:spacing w:after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b w:val="0"/>
          <w:bCs w:val="0"/>
          <w:kern w:val="2"/>
          <w:sz w:val="36"/>
          <w:szCs w:val="36"/>
          <w:lang w:val="en-US" w:eastAsia="zh-CN"/>
        </w:rPr>
        <w:t>：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  <w:t>河南技师学院职业技能等级认定考核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  <w:t>个人健康承诺书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本人自觉遵守国家法律规定，自觉遵守郑州市新冠肺炎疫情防控各项管理规定，按照对自己负责，对他人负责、对考试组织方负责的原则，愿承担疫情防控社会责任，郑重做出如下承诺: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姓名：          身份证号码：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一、我与我一起共同生活的家人或亲属，截止今日起前16天一直在河南省范围内没有去过外省。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二、前16天我与我一起共同工作，生活的同事、家人或亲属，没有患过新型冠状病毒肺炎，也没有和疫情高风险地区人员或新冠肺炎疑似人员密切接触过，我本人及一起居住的人都没有发热、干咳等不适症状。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三、自觉遵守河南省职业技能等级认定考核工作的有关疫情防控安排，佩戴口罩，提供个人健康码，自觉接受体温检测，个人消毒等防疫措施。截止目前我本人无乏力、发热、咳嗽等不适症状。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四、本人自愿承诺，以上情况如果有瞒报、谎报，造成新冠肺炎疫情的传播，由本人承担相应的法律和经济责任。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承诺人签字：               联系电话：               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2021年   月   日</w:t>
      </w: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065F4"/>
    <w:rsid w:val="3E4A1DA9"/>
    <w:rsid w:val="456065F4"/>
    <w:rsid w:val="7D4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spacing w:line="360" w:lineRule="auto"/>
      <w:ind w:firstLine="420" w:firstLineChars="200"/>
    </w:pPr>
    <w:rPr>
      <w:sz w:val="24"/>
    </w:rPr>
  </w:style>
  <w:style w:type="paragraph" w:styleId="5">
    <w:name w:val="Body Text 2"/>
    <w:basedOn w:val="1"/>
    <w:qFormat/>
    <w:uiPriority w:val="99"/>
    <w:pPr>
      <w:spacing w:line="240" w:lineRule="exact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2021-03-30T05:12:00Z</dcterms:created>
  <dc:creator>caroline</dc:creator>
  <cp:lastModifiedBy>孟俊超</cp:lastModifiedBy>
  <dcterms:modified xsi:type="dcterms:W3CDTF">2021-06-28T07:36:29Z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